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853"/>
        <w:gridCol w:w="7236"/>
        <w:tblGridChange w:id="0">
          <w:tblGrid>
            <w:gridCol w:w="2853"/>
            <w:gridCol w:w="723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1968" cy="889081"/>
                  <wp:effectExtent b="0" l="0" r="0" t="0"/>
                  <wp:docPr descr="Yeni Yüzyıl Üniversitesi Yabancı Öğrenci 2025" id="5" name="image2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68" cy="8890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PROGRAMI HAZIRLAMA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77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50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0"/>
        <w:gridCol w:w="1920"/>
        <w:gridCol w:w="1890"/>
        <w:tblGridChange w:id="0">
          <w:tblGrid>
            <w:gridCol w:w="6240"/>
            <w:gridCol w:w="1920"/>
            <w:gridCol w:w="1890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83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1194" w:right="0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 Başkanlığından yeni döneme ait ders programı ve ders dağılımı hazırlaması istenir.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5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Başkanlığından istenen yazı</w:t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 ders görevlendirmelerini yapar.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9" w:right="0" w:hanging="13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 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görevlendirmelerine dair üst yazı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77" w:right="1085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Dekanlığı tarafından Dekan Yardımcısı koordinatörlüğ</w:t>
            </w:r>
            <w:r w:rsidDel="00000000" w:rsidR="00000000" w:rsidRPr="00000000">
              <w:rPr>
                <w:rtl w:val="0"/>
              </w:rPr>
              <w:t xml:space="preserve">ünd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belirlenen araştırma görevlileri ders programı hazırlığına başlar.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 Yardımcısı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Araştırma Görevlisi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Programı Taslağı</w:t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1" w:hRule="atLeast"/>
          <w:tblHeader w:val="0"/>
        </w:trPr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Alınan talepler doğrultusunda ders programı nihai hale getirilir ve </w:t>
            </w:r>
            <w:r w:rsidDel="00000000" w:rsidR="00000000" w:rsidRPr="00000000">
              <w:rPr>
                <w:rtl w:val="0"/>
              </w:rPr>
              <w:t xml:space="preserve">İstanbul Yeni Yüzyıl Üniversitesi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internet 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325650"/>
                                <a:ext cx="3254375" cy="908685"/>
                                <a:chOff x="3718800" y="3325650"/>
                                <a:chExt cx="3254400" cy="908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325658"/>
                                  <a:ext cx="3254375" cy="908675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7" w:lineRule="auto"/>
              <w:ind w:left="0" w:right="27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03" w:right="399" w:hanging="3.00000000000000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Web Koordinatörü</w: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7EJikPPomYy3IwTa3nNhaJdPfw==">CgMxLjA4AHIhMW9zLVo3S3EtYmI1ZHpSYWQ1QnU2RmdFY0NqdE1JSV9j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